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 w:cs="黑体"/>
          <w:kern w:val="0"/>
          <w:sz w:val="36"/>
          <w:szCs w:val="36"/>
        </w:rPr>
      </w:pPr>
      <w:r>
        <w:rPr>
          <w:rFonts w:hint="eastAsia" w:ascii="黑体" w:hAnsi="宋体" w:eastAsia="黑体" w:cs="黑体"/>
          <w:kern w:val="0"/>
          <w:sz w:val="36"/>
          <w:szCs w:val="36"/>
        </w:rPr>
        <w:t>附件</w:t>
      </w:r>
      <w:r>
        <w:rPr>
          <w:rFonts w:ascii="黑体" w:hAnsi="宋体" w:eastAsia="黑体" w:cs="黑体"/>
          <w:kern w:val="0"/>
          <w:sz w:val="36"/>
          <w:szCs w:val="36"/>
        </w:rPr>
        <w:t>3</w:t>
      </w:r>
      <w:r>
        <w:rPr>
          <w:rFonts w:hint="eastAsia" w:ascii="黑体" w:hAnsi="宋体" w:eastAsia="黑体" w:cs="黑体"/>
          <w:kern w:val="0"/>
          <w:sz w:val="36"/>
          <w:szCs w:val="36"/>
        </w:rPr>
        <w:t>：</w:t>
      </w:r>
    </w:p>
    <w:p>
      <w:pPr>
        <w:autoSpaceDE w:val="0"/>
        <w:autoSpaceDN w:val="0"/>
        <w:spacing w:line="360" w:lineRule="auto"/>
        <w:jc w:val="center"/>
        <w:rPr>
          <w:rFonts w:eastAsia="仿宋_GB2312"/>
          <w:spacing w:val="-18"/>
          <w:sz w:val="28"/>
          <w:szCs w:val="30"/>
        </w:rPr>
      </w:pPr>
      <w:r>
        <w:rPr>
          <w:rFonts w:hint="eastAsia" w:ascii="黑体" w:hAnsi="宋体" w:eastAsia="黑体" w:cs="黑体"/>
          <w:kern w:val="0"/>
          <w:sz w:val="36"/>
          <w:szCs w:val="36"/>
        </w:rPr>
        <w:t>第十一届全省就业创业教育优秀论文拟获奖名单</w:t>
      </w:r>
    </w:p>
    <w:p>
      <w:pPr>
        <w:jc w:val="center"/>
      </w:pPr>
    </w:p>
    <w:tbl>
      <w:tblPr>
        <w:tblStyle w:val="5"/>
        <w:tblW w:w="150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6250"/>
        <w:gridCol w:w="1702"/>
        <w:gridCol w:w="2180"/>
        <w:gridCol w:w="2250"/>
        <w:gridCol w:w="1809"/>
        <w:gridCol w:w="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961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合作人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获奖等级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地方本科院校转型发展中创新创业教育保障体系建设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曹军芬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许昌学院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1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理念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课程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师资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探寻“双创”教育与专业教育的相融共生之路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梁正瀚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许昌学院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地方高校转型发展背景下的实践教学基地建设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许庆贺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李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敏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曹军芬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许昌学院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顶岗实习促进地方高校大学生专业发展研究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杨枝茂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许昌学院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三等奖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D1B81"/>
    <w:rsid w:val="00007D63"/>
    <w:rsid w:val="00133442"/>
    <w:rsid w:val="002E1AE0"/>
    <w:rsid w:val="006C42CD"/>
    <w:rsid w:val="007401D9"/>
    <w:rsid w:val="008D6645"/>
    <w:rsid w:val="00E027E5"/>
    <w:rsid w:val="00F8226C"/>
    <w:rsid w:val="05F946DB"/>
    <w:rsid w:val="0EA259A3"/>
    <w:rsid w:val="13724BB8"/>
    <w:rsid w:val="14B51521"/>
    <w:rsid w:val="23FE0738"/>
    <w:rsid w:val="2D246608"/>
    <w:rsid w:val="2FB85E6A"/>
    <w:rsid w:val="308826A1"/>
    <w:rsid w:val="347758CC"/>
    <w:rsid w:val="347C5FAD"/>
    <w:rsid w:val="39346C67"/>
    <w:rsid w:val="3DED3168"/>
    <w:rsid w:val="3FF06964"/>
    <w:rsid w:val="40BF3050"/>
    <w:rsid w:val="446D3612"/>
    <w:rsid w:val="46B61A92"/>
    <w:rsid w:val="4A846A0F"/>
    <w:rsid w:val="4B03096D"/>
    <w:rsid w:val="4FAF5504"/>
    <w:rsid w:val="5EAD1B81"/>
    <w:rsid w:val="610F28A2"/>
    <w:rsid w:val="618D1062"/>
    <w:rsid w:val="628E33E0"/>
    <w:rsid w:val="71E92F7A"/>
    <w:rsid w:val="72F14600"/>
    <w:rsid w:val="778C29F4"/>
    <w:rsid w:val="785C3A84"/>
    <w:rsid w:val="7D8A4587"/>
    <w:rsid w:val="7D9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5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1434</Words>
  <Characters>8178</Characters>
  <Lines>68</Lines>
  <Paragraphs>19</Paragraphs>
  <TotalTime>3</TotalTime>
  <ScaleCrop>false</ScaleCrop>
  <LinksUpToDate>false</LinksUpToDate>
  <CharactersWithSpaces>9593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2017-01-03T04:13:00Z</dcterms:created>
  <dc:creator>Administrator</dc:creator>
  <cp:lastModifiedBy>Administrator</cp:lastModifiedBy>
  <cp:lastPrinted>2017-01-03T05:54:00Z</cp:lastPrinted>
  <dcterms:modified xsi:type="dcterms:W3CDTF">2018-07-13T02:33:47Z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